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8B1F" w14:textId="0AEF816A" w:rsidR="00573BB9" w:rsidRPr="00573BB9" w:rsidRDefault="00573BB9" w:rsidP="00573BB9">
      <w:pPr>
        <w:jc w:val="center"/>
        <w:rPr>
          <w:b/>
          <w:bCs/>
        </w:rPr>
      </w:pPr>
      <w:r w:rsidRPr="00573BB9">
        <w:rPr>
          <w:b/>
          <w:bCs/>
        </w:rPr>
        <w:t>06.04.2021r</w:t>
      </w:r>
    </w:p>
    <w:p w14:paraId="5740DDCE" w14:textId="234FFA90" w:rsidR="00573BB9" w:rsidRDefault="00573BB9" w:rsidP="00573BB9">
      <w:pPr>
        <w:jc w:val="center"/>
        <w:rPr>
          <w:b/>
          <w:bCs/>
        </w:rPr>
      </w:pPr>
      <w:r w:rsidRPr="00573BB9">
        <w:rPr>
          <w:b/>
          <w:bCs/>
        </w:rPr>
        <w:t>Temat dnia: Co się dzieje w kurniku?</w:t>
      </w:r>
    </w:p>
    <w:p w14:paraId="4E4C3908" w14:textId="77777777" w:rsidR="00573BB9" w:rsidRPr="00573BB9" w:rsidRDefault="00573BB9" w:rsidP="00573BB9">
      <w:pPr>
        <w:rPr>
          <w:b/>
          <w:bCs/>
        </w:rPr>
      </w:pPr>
    </w:p>
    <w:p w14:paraId="35062E4D" w14:textId="5EF7B5E7" w:rsidR="00573BB9" w:rsidRDefault="00573BB9" w:rsidP="00573BB9">
      <w:r>
        <w:t>-</w:t>
      </w:r>
      <w:r>
        <w:t>„Małe – duże jajo kurze” – zabawa ruchowa naśladowcza. Dzieci razem z N. śpiewają lub</w:t>
      </w:r>
    </w:p>
    <w:p w14:paraId="492AFEFD" w14:textId="77777777" w:rsidR="00573BB9" w:rsidRDefault="00573BB9" w:rsidP="00573BB9">
      <w:r>
        <w:t>recytują i wykonują określone ruchy.</w:t>
      </w:r>
    </w:p>
    <w:p w14:paraId="11850089" w14:textId="77777777" w:rsidR="00573BB9" w:rsidRDefault="00573BB9" w:rsidP="00573BB9">
      <w:r>
        <w:t xml:space="preserve">Małe – duże </w:t>
      </w:r>
      <w:r w:rsidRPr="00573BB9">
        <w:rPr>
          <w:i/>
          <w:iCs/>
        </w:rPr>
        <w:t>Na słowo „małe” – ręce blisko siebie, na słowo „duże” – ręce rozłożone.</w:t>
      </w:r>
    </w:p>
    <w:p w14:paraId="36724C54" w14:textId="77777777" w:rsidR="00573BB9" w:rsidRDefault="00573BB9" w:rsidP="00573BB9">
      <w:r>
        <w:t xml:space="preserve">jajo kurze, </w:t>
      </w:r>
      <w:r w:rsidRPr="00573BB9">
        <w:rPr>
          <w:i/>
          <w:iCs/>
        </w:rPr>
        <w:t>Rysowanie w powietrzu obiema rękami jajka.</w:t>
      </w:r>
    </w:p>
    <w:p w14:paraId="59E71412" w14:textId="77777777" w:rsidR="00573BB9" w:rsidRDefault="00573BB9" w:rsidP="00573BB9">
      <w:r>
        <w:t>jajo kurze,</w:t>
      </w:r>
    </w:p>
    <w:p w14:paraId="10F9E36A" w14:textId="77777777" w:rsidR="00573BB9" w:rsidRDefault="00573BB9" w:rsidP="00573BB9">
      <w:r>
        <w:t>jajo kurze.</w:t>
      </w:r>
    </w:p>
    <w:p w14:paraId="5D960A0F" w14:textId="77777777" w:rsidR="00573BB9" w:rsidRDefault="00573BB9" w:rsidP="00573BB9">
      <w:r>
        <w:t xml:space="preserve">Duże – małe, </w:t>
      </w:r>
      <w:r w:rsidRPr="00573BB9">
        <w:rPr>
          <w:i/>
          <w:iCs/>
        </w:rPr>
        <w:t>Na słowo „duże” – ręce rozłożone, na słowo „małe” – ręce blisko siebie.</w:t>
      </w:r>
    </w:p>
    <w:p w14:paraId="600CD643" w14:textId="77777777" w:rsidR="00573BB9" w:rsidRDefault="00573BB9" w:rsidP="00573BB9">
      <w:r>
        <w:t xml:space="preserve">doskonałe, </w:t>
      </w:r>
      <w:r w:rsidRPr="00573BB9">
        <w:rPr>
          <w:i/>
          <w:iCs/>
        </w:rPr>
        <w:t>Klepanie się rękami po brzuchu</w:t>
      </w:r>
      <w:r>
        <w:t>.</w:t>
      </w:r>
    </w:p>
    <w:p w14:paraId="6784A8FF" w14:textId="77777777" w:rsidR="00573BB9" w:rsidRDefault="00573BB9" w:rsidP="00573BB9">
      <w:r>
        <w:t>doskonałe,</w:t>
      </w:r>
    </w:p>
    <w:p w14:paraId="5932C845" w14:textId="600A4A97" w:rsidR="00573BB9" w:rsidRDefault="00573BB9" w:rsidP="00573BB9">
      <w:pPr>
        <w:rPr>
          <w:i/>
          <w:iCs/>
        </w:rPr>
      </w:pPr>
      <w:r>
        <w:t xml:space="preserve">mniam. </w:t>
      </w:r>
      <w:r w:rsidRPr="00573BB9">
        <w:rPr>
          <w:i/>
          <w:iCs/>
        </w:rPr>
        <w:t>Klaśnięcie w dłonie</w:t>
      </w:r>
    </w:p>
    <w:p w14:paraId="58FD2456" w14:textId="6486DC80" w:rsidR="00573BB9" w:rsidRDefault="00573BB9" w:rsidP="00573BB9">
      <w:r>
        <w:t>-</w:t>
      </w:r>
      <w:r>
        <w:t xml:space="preserve"> „Co było pierwsze: jajko czy kura?” – zabawa słownikowa. Dzieci wypowiadają się na określony temat, wszystkie odpowiedzi są dobre. Na końcu N. mówi dzieciom, że nie ma odpowiedzi na to pytanie.</w:t>
      </w:r>
    </w:p>
    <w:p w14:paraId="67229DE4" w14:textId="77777777" w:rsidR="00573BB9" w:rsidRPr="00573BB9" w:rsidRDefault="00573BB9" w:rsidP="00573BB9">
      <w:pPr>
        <w:rPr>
          <w:b/>
          <w:bCs/>
        </w:rPr>
      </w:pPr>
      <w:r w:rsidRPr="00573BB9">
        <w:rPr>
          <w:b/>
          <w:bCs/>
        </w:rPr>
        <w:t>Co było pierwsze?</w:t>
      </w:r>
    </w:p>
    <w:p w14:paraId="361010E4" w14:textId="77777777" w:rsidR="00573BB9" w:rsidRPr="00573BB9" w:rsidRDefault="00573BB9" w:rsidP="00573BB9">
      <w:pPr>
        <w:rPr>
          <w:b/>
          <w:bCs/>
        </w:rPr>
      </w:pPr>
      <w:r w:rsidRPr="00573BB9">
        <w:rPr>
          <w:b/>
          <w:bCs/>
        </w:rPr>
        <w:t>Grzegorz Kasdepke</w:t>
      </w:r>
    </w:p>
    <w:p w14:paraId="2164DC3D" w14:textId="77777777" w:rsidR="00573BB9" w:rsidRDefault="00573BB9" w:rsidP="00573BB9">
      <w:pPr>
        <w:spacing w:after="0"/>
      </w:pPr>
      <w:r>
        <w:t>Na Kurzym Uniwersytecie od rana panowało niesamowite zamieszanie. Zwłaszcza dwuletnie</w:t>
      </w:r>
    </w:p>
    <w:p w14:paraId="3561C8BB" w14:textId="77777777" w:rsidR="00573BB9" w:rsidRDefault="00573BB9" w:rsidP="00573BB9">
      <w:pPr>
        <w:spacing w:after="0"/>
      </w:pPr>
      <w:r>
        <w:t>nioski robiły masę hałasu. Gdakały, przepychając się i dziobiąc. Jedna usiadła nawet na żyrandolu – a wszystko po to, by lepiej słyszeć profesora Koko, który lada moment miał rozpocząć</w:t>
      </w:r>
    </w:p>
    <w:p w14:paraId="035E8D19" w14:textId="77777777" w:rsidR="00573BB9" w:rsidRDefault="00573BB9" w:rsidP="00573BB9">
      <w:pPr>
        <w:spacing w:after="0"/>
      </w:pPr>
      <w:r>
        <w:t>wykład na temat: „Co było pierwsze – jajko czy kura?”.</w:t>
      </w:r>
    </w:p>
    <w:p w14:paraId="5D579F6B" w14:textId="77777777" w:rsidR="00573BB9" w:rsidRDefault="00573BB9" w:rsidP="00573BB9">
      <w:pPr>
        <w:spacing w:after="0"/>
      </w:pPr>
      <w:r>
        <w:t>– Oczywiście, że jajko! – krzyczały siedzące w drugim końcu sali jajka. Bardzo przeżywały</w:t>
      </w:r>
    </w:p>
    <w:p w14:paraId="058BB393" w14:textId="77777777" w:rsidR="00573BB9" w:rsidRDefault="00573BB9" w:rsidP="00573BB9">
      <w:pPr>
        <w:spacing w:after="0"/>
      </w:pPr>
      <w:r>
        <w:t>swój pierwszy dzień na uniwersytecie.</w:t>
      </w:r>
    </w:p>
    <w:p w14:paraId="5B74D0DD" w14:textId="77777777" w:rsidR="00573BB9" w:rsidRDefault="00573BB9" w:rsidP="00573BB9">
      <w:pPr>
        <w:spacing w:after="0"/>
      </w:pPr>
      <w:r>
        <w:t>– Ko – koleżanki, słyszałyście?! – wrzasnęła jakaś oburzona kwoka. – Ledwośmy zniosły tych</w:t>
      </w:r>
    </w:p>
    <w:p w14:paraId="2B7D8C8C" w14:textId="77777777" w:rsidR="00573BB9" w:rsidRDefault="00573BB9" w:rsidP="00573BB9">
      <w:pPr>
        <w:spacing w:after="0"/>
      </w:pPr>
      <w:r>
        <w:t>smarkaczy, a już nam pyskują!</w:t>
      </w:r>
    </w:p>
    <w:p w14:paraId="0A859DAC" w14:textId="77777777" w:rsidR="00573BB9" w:rsidRDefault="00573BB9" w:rsidP="00573BB9">
      <w:pPr>
        <w:spacing w:after="0"/>
      </w:pPr>
      <w:r>
        <w:t>Ale zanim inne nioski zdążyły wyrazić swe oburzenie, profesor Koko chrząknął – i tak właśnie zaczął się wykład.</w:t>
      </w:r>
    </w:p>
    <w:p w14:paraId="42FE758C" w14:textId="77777777" w:rsidR="00573BB9" w:rsidRDefault="00573BB9" w:rsidP="00573BB9">
      <w:pPr>
        <w:spacing w:after="0"/>
      </w:pPr>
      <w:r>
        <w:t>– Jajko czy kura?… – mówił monotonnym głosem, drapiąc się w zamyśleniu po dziobie. –</w:t>
      </w:r>
    </w:p>
    <w:p w14:paraId="36F06030" w14:textId="77777777" w:rsidR="00573BB9" w:rsidRDefault="00573BB9" w:rsidP="00573BB9">
      <w:pPr>
        <w:spacing w:after="0"/>
      </w:pPr>
      <w:r>
        <w:t>Oto jest pytanie… się kury!</w:t>
      </w:r>
    </w:p>
    <w:p w14:paraId="3EA6F398" w14:textId="77777777" w:rsidR="00573BB9" w:rsidRDefault="00573BB9" w:rsidP="00573BB9">
      <w:pPr>
        <w:spacing w:after="0"/>
      </w:pPr>
      <w:r>
        <w:t>– Ale to kury znoszą jajka! – zagdakała jedna z kur, a wszystkie inne narobiły takiego hałasu,</w:t>
      </w:r>
    </w:p>
    <w:p w14:paraId="25DBE61D" w14:textId="77777777" w:rsidR="00573BB9" w:rsidRDefault="00573BB9" w:rsidP="00573BB9">
      <w:pPr>
        <w:spacing w:after="0"/>
      </w:pPr>
      <w:r>
        <w:t>że aż ta, która siedziała na żyrandolu, spadła profesorowi na głowę.</w:t>
      </w:r>
    </w:p>
    <w:p w14:paraId="00179C7D" w14:textId="77777777" w:rsidR="00573BB9" w:rsidRDefault="00573BB9" w:rsidP="00573BB9">
      <w:pPr>
        <w:spacing w:after="0"/>
      </w:pPr>
      <w:r>
        <w:t>– Czy mogłaby pani ze mnie zejść? – zapytał uprzejmie profesor Koko.</w:t>
      </w:r>
    </w:p>
    <w:p w14:paraId="24DB127F" w14:textId="77777777" w:rsidR="00573BB9" w:rsidRDefault="00573BB9" w:rsidP="00573BB9">
      <w:pPr>
        <w:spacing w:after="0"/>
      </w:pPr>
      <w:r>
        <w:t>Okazało się jednak, że kura nie może, bo właśnie zniosła jajko – i teraz chciałaby je szybko</w:t>
      </w:r>
    </w:p>
    <w:p w14:paraId="036156A0" w14:textId="77777777" w:rsidR="00573BB9" w:rsidRDefault="00573BB9" w:rsidP="00573BB9">
      <w:pPr>
        <w:spacing w:after="0"/>
      </w:pPr>
      <w:r>
        <w:t>wysiedzieć.</w:t>
      </w:r>
    </w:p>
    <w:p w14:paraId="4844F9FD" w14:textId="77777777" w:rsidR="00573BB9" w:rsidRDefault="00573BB9" w:rsidP="00573BB9">
      <w:pPr>
        <w:spacing w:after="0"/>
      </w:pPr>
      <w:r>
        <w:t>– No i co, no i co?! – triumfowały kury. – Samo to jajo się chyba nie zniosło?!</w:t>
      </w:r>
    </w:p>
    <w:p w14:paraId="19372BCA" w14:textId="77777777" w:rsidR="00573BB9" w:rsidRDefault="00573BB9" w:rsidP="00573BB9">
      <w:pPr>
        <w:spacing w:after="0"/>
      </w:pPr>
      <w:r>
        <w:t>Jajka popatrywały na siebie z wyraźnym zakłopotaniem – i już, już miały przyznać kurom</w:t>
      </w:r>
    </w:p>
    <w:p w14:paraId="7497A5CB" w14:textId="77777777" w:rsidR="00573BB9" w:rsidRDefault="00573BB9" w:rsidP="00573BB9">
      <w:pPr>
        <w:spacing w:after="0"/>
      </w:pPr>
      <w:r>
        <w:t>rację, gdy naraz spod nioski siedzącej na głowie profesora wygramoliło się pisklę.</w:t>
      </w:r>
    </w:p>
    <w:p w14:paraId="78C04C89" w14:textId="77777777" w:rsidR="00573BB9" w:rsidRDefault="00573BB9" w:rsidP="00573BB9">
      <w:pPr>
        <w:spacing w:after="0"/>
      </w:pPr>
      <w:r>
        <w:t>– Czy mogłaby pani bawić się z dzieckiem gdzie indziej? – zapytał uprzejmie profesor Koko.</w:t>
      </w:r>
    </w:p>
    <w:p w14:paraId="04452447" w14:textId="77777777" w:rsidR="00573BB9" w:rsidRDefault="00573BB9" w:rsidP="00573BB9">
      <w:pPr>
        <w:spacing w:after="0"/>
      </w:pPr>
      <w:r>
        <w:lastRenderedPageBreak/>
        <w:t>Nikt go jednak nie słyszał; jajka śmiały się i klaskały, a kury gdakały wniebogłosy. I tak skończył się wykład na temat: „Co było pierwsze – jajko czy kura?”.</w:t>
      </w:r>
    </w:p>
    <w:p w14:paraId="6B8D58AF" w14:textId="77777777" w:rsidR="00573BB9" w:rsidRDefault="00573BB9" w:rsidP="00573BB9">
      <w:pPr>
        <w:spacing w:after="0"/>
      </w:pPr>
      <w:r>
        <w:t>– Na następnych zajęciach pomówimy o czymś mniej skomplikowanym – obiecał profesor</w:t>
      </w:r>
    </w:p>
    <w:p w14:paraId="289027D0" w14:textId="77777777" w:rsidR="00573BB9" w:rsidRDefault="00573BB9" w:rsidP="00573BB9">
      <w:pPr>
        <w:spacing w:after="0"/>
      </w:pPr>
      <w:r>
        <w:t>Koko, choć nikt go nie słuchał. – Na przykład – jak zbudować kosmiczną rakietę…</w:t>
      </w:r>
    </w:p>
    <w:p w14:paraId="3D542251" w14:textId="77777777" w:rsidR="00573BB9" w:rsidRDefault="00573BB9" w:rsidP="00573BB9">
      <w:pPr>
        <w:spacing w:after="0"/>
      </w:pPr>
      <w:r>
        <w:t>Rozmowa na temat opowiadania. N. zadaje dzieciom pytania: O czym jest opowiadanie? Gdzie</w:t>
      </w:r>
    </w:p>
    <w:p w14:paraId="5FB54967" w14:textId="77777777" w:rsidR="00573BB9" w:rsidRDefault="00573BB9" w:rsidP="00573BB9">
      <w:pPr>
        <w:spacing w:after="0"/>
      </w:pPr>
      <w:r>
        <w:t>odbywa się dyskusja? Na jakie pytanie próbują znaleźć odpowiedź jej uczestnicy? Czy udało</w:t>
      </w:r>
    </w:p>
    <w:p w14:paraId="05DC5D5F" w14:textId="47D1034A" w:rsidR="00573BB9" w:rsidRDefault="00573BB9" w:rsidP="00573BB9">
      <w:pPr>
        <w:spacing w:after="0"/>
      </w:pPr>
      <w:r>
        <w:t>im się odpowiedzieć? Dlaczego?</w:t>
      </w:r>
    </w:p>
    <w:p w14:paraId="365E8A9F" w14:textId="25AF7BA8" w:rsidR="00573BB9" w:rsidRPr="00573BB9" w:rsidRDefault="00573BB9" w:rsidP="00573BB9">
      <w:pPr>
        <w:spacing w:after="0"/>
        <w:rPr>
          <w:i/>
          <w:iCs/>
        </w:rPr>
      </w:pPr>
      <w:r>
        <w:t>-</w:t>
      </w:r>
      <w:r>
        <w:t xml:space="preserve">• „Jajko” – </w:t>
      </w:r>
      <w:r>
        <w:t xml:space="preserve">proszę przeczytać </w:t>
      </w:r>
      <w:r>
        <w:t>wiersz Jana Brzechwy</w:t>
      </w:r>
      <w:r>
        <w:t>, a potem zadać dzieciom pytania:</w:t>
      </w:r>
      <w:r w:rsidRPr="00573BB9">
        <w:t xml:space="preserve"> </w:t>
      </w:r>
      <w:r w:rsidRPr="00573BB9">
        <w:rPr>
          <w:i/>
          <w:iCs/>
        </w:rPr>
        <w:t>O kim był ten wiersz? Jakie było to</w:t>
      </w:r>
      <w:r w:rsidRPr="00573BB9">
        <w:rPr>
          <w:i/>
          <w:iCs/>
        </w:rPr>
        <w:t xml:space="preserve"> </w:t>
      </w:r>
      <w:r w:rsidRPr="00573BB9">
        <w:rPr>
          <w:i/>
          <w:iCs/>
        </w:rPr>
        <w:t>jajko? Jak skończyła się ta przygoda dla tego jajka?</w:t>
      </w:r>
    </w:p>
    <w:p w14:paraId="1E3BAD96" w14:textId="63F8D644" w:rsidR="00573BB9" w:rsidRDefault="00573BB9" w:rsidP="00573BB9">
      <w:pPr>
        <w:spacing w:after="0"/>
      </w:pPr>
      <w:r>
        <w:t>•</w:t>
      </w:r>
    </w:p>
    <w:p w14:paraId="727F20BE" w14:textId="77777777" w:rsidR="00573BB9" w:rsidRPr="00573BB9" w:rsidRDefault="00573BB9" w:rsidP="00573BB9">
      <w:pPr>
        <w:spacing w:after="0"/>
        <w:rPr>
          <w:b/>
          <w:bCs/>
        </w:rPr>
      </w:pPr>
      <w:r w:rsidRPr="00573BB9">
        <w:rPr>
          <w:b/>
          <w:bCs/>
        </w:rPr>
        <w:t>Jajko</w:t>
      </w:r>
    </w:p>
    <w:p w14:paraId="1217FD48" w14:textId="77777777" w:rsidR="00573BB9" w:rsidRPr="00573BB9" w:rsidRDefault="00573BB9" w:rsidP="00573BB9">
      <w:pPr>
        <w:spacing w:after="0"/>
        <w:rPr>
          <w:b/>
          <w:bCs/>
        </w:rPr>
      </w:pPr>
      <w:r w:rsidRPr="00573BB9">
        <w:rPr>
          <w:b/>
          <w:bCs/>
        </w:rPr>
        <w:t>Jan Brzechwa</w:t>
      </w:r>
    </w:p>
    <w:p w14:paraId="3D5C6822" w14:textId="77777777" w:rsidR="00573BB9" w:rsidRDefault="00573BB9" w:rsidP="00573BB9">
      <w:pPr>
        <w:spacing w:after="0"/>
      </w:pPr>
      <w:r>
        <w:t>Było sobie raz jajko mądrzejsze od kury.</w:t>
      </w:r>
    </w:p>
    <w:p w14:paraId="1D13A3F0" w14:textId="77777777" w:rsidR="00573BB9" w:rsidRDefault="00573BB9" w:rsidP="00573BB9">
      <w:pPr>
        <w:spacing w:after="0"/>
      </w:pPr>
      <w:r>
        <w:t>Kura wyłazi ze skóry,</w:t>
      </w:r>
    </w:p>
    <w:p w14:paraId="158501E3" w14:textId="77777777" w:rsidR="00573BB9" w:rsidRDefault="00573BB9" w:rsidP="00573BB9">
      <w:pPr>
        <w:spacing w:after="0"/>
      </w:pPr>
      <w:r>
        <w:t>Prosi, błaga, namawia: – Bądź głupsze!</w:t>
      </w:r>
    </w:p>
    <w:p w14:paraId="2AA610D2" w14:textId="77777777" w:rsidR="00573BB9" w:rsidRDefault="00573BB9" w:rsidP="00573BB9">
      <w:pPr>
        <w:spacing w:after="0"/>
      </w:pPr>
      <w:r>
        <w:t>Lecz co można poradzić, kiedy się ktoś uprze?</w:t>
      </w:r>
    </w:p>
    <w:p w14:paraId="3FE01A56" w14:textId="77777777" w:rsidR="00573BB9" w:rsidRDefault="00573BB9" w:rsidP="00573BB9">
      <w:pPr>
        <w:spacing w:after="0"/>
      </w:pPr>
      <w:r>
        <w:t>Kura martwi się bardzo i nad jajkiem gdacze,</w:t>
      </w:r>
    </w:p>
    <w:p w14:paraId="135F2B1D" w14:textId="77777777" w:rsidR="00573BB9" w:rsidRDefault="00573BB9" w:rsidP="00573BB9">
      <w:pPr>
        <w:spacing w:after="0"/>
      </w:pPr>
      <w:r>
        <w:t>A ono powiada, że jest kacze.</w:t>
      </w:r>
    </w:p>
    <w:p w14:paraId="4505B128" w14:textId="77777777" w:rsidR="00573BB9" w:rsidRDefault="00573BB9" w:rsidP="00573BB9">
      <w:pPr>
        <w:spacing w:after="0"/>
      </w:pPr>
      <w:r>
        <w:t>Kura prosi serdecznie i szczerze:</w:t>
      </w:r>
    </w:p>
    <w:p w14:paraId="066A1929" w14:textId="77777777" w:rsidR="00573BB9" w:rsidRDefault="00573BB9" w:rsidP="00573BB9">
      <w:pPr>
        <w:spacing w:after="0"/>
      </w:pPr>
      <w:r>
        <w:t>– Nie trzęś się, bo będziesz nieświeże.</w:t>
      </w:r>
    </w:p>
    <w:p w14:paraId="2F53F444" w14:textId="77777777" w:rsidR="00573BB9" w:rsidRDefault="00573BB9" w:rsidP="00573BB9">
      <w:pPr>
        <w:spacing w:after="0"/>
      </w:pPr>
      <w:r>
        <w:t>A ono właśnie się trzęsie</w:t>
      </w:r>
    </w:p>
    <w:p w14:paraId="42CE9B49" w14:textId="77777777" w:rsidR="00573BB9" w:rsidRDefault="00573BB9" w:rsidP="00573BB9">
      <w:pPr>
        <w:spacing w:after="0"/>
      </w:pPr>
      <w:r>
        <w:t>I mówi, że jest gęsie.</w:t>
      </w:r>
    </w:p>
    <w:p w14:paraId="0B281D69" w14:textId="77777777" w:rsidR="00573BB9" w:rsidRDefault="00573BB9" w:rsidP="00573BB9">
      <w:pPr>
        <w:spacing w:after="0"/>
      </w:pPr>
      <w:r>
        <w:t>Kura do niego zwraca się z nauką,</w:t>
      </w:r>
    </w:p>
    <w:p w14:paraId="1CFCE91D" w14:textId="77777777" w:rsidR="00573BB9" w:rsidRDefault="00573BB9" w:rsidP="00573BB9">
      <w:pPr>
        <w:spacing w:after="0"/>
      </w:pPr>
      <w:r>
        <w:t>Że jajka łatwo się tłuką,</w:t>
      </w:r>
    </w:p>
    <w:p w14:paraId="2D87B835" w14:textId="77777777" w:rsidR="00573BB9" w:rsidRDefault="00573BB9" w:rsidP="00573BB9">
      <w:pPr>
        <w:spacing w:after="0"/>
      </w:pPr>
      <w:r>
        <w:t>A ono powiada, że to bajka,</w:t>
      </w:r>
    </w:p>
    <w:p w14:paraId="4AB28559" w14:textId="77777777" w:rsidR="00573BB9" w:rsidRDefault="00573BB9" w:rsidP="00573BB9">
      <w:pPr>
        <w:spacing w:after="0"/>
      </w:pPr>
      <w:r>
        <w:t>Bo w wapnie trzyma się jajka.</w:t>
      </w:r>
    </w:p>
    <w:p w14:paraId="3DB274BC" w14:textId="77777777" w:rsidR="00573BB9" w:rsidRDefault="00573BB9" w:rsidP="00573BB9">
      <w:pPr>
        <w:spacing w:after="0"/>
      </w:pPr>
      <w:r>
        <w:t>Kura czule namawia: – Chodź, to cię wysiedzę.</w:t>
      </w:r>
    </w:p>
    <w:p w14:paraId="02351C21" w14:textId="77777777" w:rsidR="00573BB9" w:rsidRDefault="00573BB9" w:rsidP="00573BB9">
      <w:pPr>
        <w:spacing w:after="0"/>
      </w:pPr>
      <w:r>
        <w:t>A ono ucieka za miedzę,</w:t>
      </w:r>
    </w:p>
    <w:p w14:paraId="4A84CA92" w14:textId="77777777" w:rsidR="00573BB9" w:rsidRDefault="00573BB9" w:rsidP="00573BB9">
      <w:pPr>
        <w:spacing w:after="0"/>
      </w:pPr>
      <w:r>
        <w:t>Kładzie się na grządkę pustą</w:t>
      </w:r>
    </w:p>
    <w:p w14:paraId="635C1FCD" w14:textId="77777777" w:rsidR="00573BB9" w:rsidRDefault="00573BB9" w:rsidP="00573BB9">
      <w:pPr>
        <w:spacing w:after="0"/>
      </w:pPr>
      <w:r>
        <w:t>I oświadcza, że będzie kapustą.</w:t>
      </w:r>
    </w:p>
    <w:p w14:paraId="603CE75E" w14:textId="77777777" w:rsidR="00573BB9" w:rsidRDefault="00573BB9" w:rsidP="00573BB9">
      <w:pPr>
        <w:spacing w:after="0"/>
      </w:pPr>
      <w:r>
        <w:t>Kura powiada: – Nie chodź na ulicę,</w:t>
      </w:r>
    </w:p>
    <w:p w14:paraId="1B84F092" w14:textId="77777777" w:rsidR="00573BB9" w:rsidRDefault="00573BB9" w:rsidP="00573BB9">
      <w:pPr>
        <w:spacing w:after="0"/>
      </w:pPr>
      <w:r>
        <w:t>Bo zrobią z ciebie jajecznicę.</w:t>
      </w:r>
    </w:p>
    <w:p w14:paraId="560DC856" w14:textId="77777777" w:rsidR="00573BB9" w:rsidRDefault="00573BB9" w:rsidP="00573BB9">
      <w:pPr>
        <w:spacing w:after="0"/>
      </w:pPr>
      <w:r>
        <w:t>A jajko na to najbezczelniej:</w:t>
      </w:r>
    </w:p>
    <w:p w14:paraId="69CB6707" w14:textId="77777777" w:rsidR="00573BB9" w:rsidRDefault="00573BB9" w:rsidP="00573BB9">
      <w:pPr>
        <w:spacing w:after="0"/>
      </w:pPr>
      <w:r>
        <w:t>– Na ulicy nie ma patelni.</w:t>
      </w:r>
    </w:p>
    <w:p w14:paraId="3B3C64F0" w14:textId="77777777" w:rsidR="00573BB9" w:rsidRDefault="00573BB9" w:rsidP="00573BB9">
      <w:pPr>
        <w:spacing w:after="0"/>
      </w:pPr>
      <w:r>
        <w:t>Kura mówi: – Ostrożnie! To gorąca woda!</w:t>
      </w:r>
    </w:p>
    <w:p w14:paraId="16F92C86" w14:textId="77777777" w:rsidR="00573BB9" w:rsidRDefault="00573BB9" w:rsidP="00573BB9">
      <w:pPr>
        <w:spacing w:after="0"/>
      </w:pPr>
      <w:r>
        <w:t>A jajko na to: – Zimna woda! Szkoda!</w:t>
      </w:r>
    </w:p>
    <w:p w14:paraId="702DC248" w14:textId="77777777" w:rsidR="00573BB9" w:rsidRDefault="00573BB9" w:rsidP="00573BB9">
      <w:pPr>
        <w:spacing w:after="0"/>
      </w:pPr>
      <w:r>
        <w:t>Wskoczyło do ukropu z miną bardzo hardą</w:t>
      </w:r>
    </w:p>
    <w:p w14:paraId="3877FA76" w14:textId="1A6A190E" w:rsidR="00573BB9" w:rsidRDefault="00573BB9" w:rsidP="00573BB9">
      <w:pPr>
        <w:spacing w:after="0"/>
      </w:pPr>
      <w:r>
        <w:t>I ugotowało się na twardo</w:t>
      </w:r>
      <w:r w:rsidR="000464DC">
        <w:t>.</w:t>
      </w:r>
    </w:p>
    <w:p w14:paraId="734FFA6F" w14:textId="576D4C2E" w:rsidR="000464DC" w:rsidRPr="00F60B2B" w:rsidRDefault="000464DC" w:rsidP="00573BB9">
      <w:pPr>
        <w:spacing w:after="0"/>
        <w:rPr>
          <w:i/>
          <w:iCs/>
        </w:rPr>
      </w:pPr>
      <w:r>
        <w:t>-</w:t>
      </w:r>
      <w:r w:rsidRPr="000464DC">
        <w:t>„Gdzie słychać j?” – zabawy słuchowe</w:t>
      </w:r>
      <w:r w:rsidR="00F60B2B">
        <w:t xml:space="preserve">. Odszukajcie obrazki których nazwy zaczynają się głoską </w:t>
      </w:r>
      <w:r w:rsidR="00F60B2B" w:rsidRPr="00F60B2B">
        <w:rPr>
          <w:i/>
          <w:iCs/>
        </w:rPr>
        <w:t>j</w:t>
      </w:r>
    </w:p>
    <w:p w14:paraId="12437DBA" w14:textId="77777777" w:rsidR="00F60B2B" w:rsidRDefault="00F60B2B" w:rsidP="00573BB9">
      <w:pPr>
        <w:spacing w:after="0"/>
      </w:pPr>
    </w:p>
    <w:p w14:paraId="180F4573" w14:textId="13996635" w:rsidR="000464DC" w:rsidRDefault="00F60B2B" w:rsidP="00573BB9">
      <w:pPr>
        <w:spacing w:after="0"/>
      </w:pPr>
      <w:r w:rsidRPr="00F60B2B">
        <w:lastRenderedPageBreak/>
        <w:drawing>
          <wp:inline distT="0" distB="0" distL="0" distR="0" wp14:anchorId="159435B9" wp14:editId="71DDAB35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JAMNIK</w:t>
      </w:r>
    </w:p>
    <w:p w14:paraId="7EF2C84E" w14:textId="251FB27E" w:rsidR="00F60B2B" w:rsidRDefault="00F60B2B" w:rsidP="00573BB9">
      <w:pPr>
        <w:spacing w:after="0"/>
      </w:pPr>
      <w:r w:rsidRPr="00F60B2B">
        <w:drawing>
          <wp:inline distT="0" distB="0" distL="0" distR="0" wp14:anchorId="02E28096" wp14:editId="466BA1AE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JAJKO</w:t>
      </w:r>
    </w:p>
    <w:p w14:paraId="4C0F4F95" w14:textId="53476883" w:rsidR="00F60B2B" w:rsidRDefault="00F60B2B" w:rsidP="00573BB9">
      <w:pPr>
        <w:spacing w:after="0"/>
      </w:pPr>
      <w:r w:rsidRPr="00F60B2B">
        <w:drawing>
          <wp:inline distT="0" distB="0" distL="0" distR="0" wp14:anchorId="362182BD" wp14:editId="3EA15F75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JEŻ</w:t>
      </w:r>
    </w:p>
    <w:p w14:paraId="7581485F" w14:textId="17105442" w:rsidR="00F60B2B" w:rsidRDefault="00F60B2B" w:rsidP="00573BB9">
      <w:pPr>
        <w:spacing w:after="0"/>
      </w:pPr>
      <w:r w:rsidRPr="00F60B2B">
        <w:drawing>
          <wp:inline distT="0" distB="0" distL="0" distR="0" wp14:anchorId="17F821F9" wp14:editId="253BFBEA">
            <wp:extent cx="2762250" cy="1657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JAGODA</w:t>
      </w:r>
    </w:p>
    <w:p w14:paraId="687D2FC1" w14:textId="6A93D8A9" w:rsidR="00F60B2B" w:rsidRDefault="00F60B2B" w:rsidP="00573BB9">
      <w:pPr>
        <w:spacing w:after="0"/>
      </w:pPr>
      <w:r w:rsidRPr="00F60B2B">
        <w:lastRenderedPageBreak/>
        <w:drawing>
          <wp:inline distT="0" distB="0" distL="0" distR="0" wp14:anchorId="5993AB75" wp14:editId="11259906">
            <wp:extent cx="2333625" cy="1962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NOS</w:t>
      </w:r>
    </w:p>
    <w:p w14:paraId="44EBC348" w14:textId="1F1EC773" w:rsidR="00F60B2B" w:rsidRDefault="00F60B2B" w:rsidP="00573BB9">
      <w:pPr>
        <w:spacing w:after="0"/>
      </w:pPr>
      <w:r w:rsidRPr="00F60B2B">
        <w:drawing>
          <wp:inline distT="0" distB="0" distL="0" distR="0" wp14:anchorId="31BDF04C" wp14:editId="5EB8534C">
            <wp:extent cx="2619375" cy="1743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KOT</w:t>
      </w:r>
    </w:p>
    <w:p w14:paraId="7AD64244" w14:textId="77777777" w:rsidR="00F60B2B" w:rsidRDefault="00F60B2B" w:rsidP="00573BB9">
      <w:pPr>
        <w:spacing w:after="0"/>
      </w:pPr>
    </w:p>
    <w:p w14:paraId="6F3F0753" w14:textId="7E6B56A1" w:rsidR="00F60B2B" w:rsidRDefault="00F60B2B" w:rsidP="00573BB9">
      <w:pPr>
        <w:spacing w:after="0"/>
      </w:pPr>
      <w:r w:rsidRPr="00F60B2B">
        <w:drawing>
          <wp:inline distT="0" distB="0" distL="0" distR="0" wp14:anchorId="3E767C46" wp14:editId="628A69B6">
            <wp:extent cx="3209925" cy="14192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OKO</w:t>
      </w:r>
    </w:p>
    <w:p w14:paraId="76E76BBA" w14:textId="72D49C83" w:rsidR="00F60B2B" w:rsidRDefault="00F60B2B" w:rsidP="00573BB9">
      <w:pPr>
        <w:spacing w:after="0"/>
      </w:pPr>
      <w:r w:rsidRPr="00F60B2B">
        <w:drawing>
          <wp:inline distT="0" distB="0" distL="0" distR="0" wp14:anchorId="06733DF7" wp14:editId="0E1CEF7F">
            <wp:extent cx="2781300" cy="1638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SER</w:t>
      </w:r>
    </w:p>
    <w:p w14:paraId="61853789" w14:textId="477BCDBB" w:rsidR="00E1537C" w:rsidRPr="00573BB9" w:rsidRDefault="00E1537C" w:rsidP="00573BB9">
      <w:pPr>
        <w:spacing w:after="0"/>
      </w:pPr>
      <w:r>
        <w:t>- Praca w książce str. 36</w:t>
      </w:r>
    </w:p>
    <w:sectPr w:rsidR="00E1537C" w:rsidRPr="0057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D35D7"/>
    <w:multiLevelType w:val="hybridMultilevel"/>
    <w:tmpl w:val="8BF8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44F06"/>
    <w:multiLevelType w:val="hybridMultilevel"/>
    <w:tmpl w:val="D536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B9"/>
    <w:rsid w:val="000464DC"/>
    <w:rsid w:val="00573BB9"/>
    <w:rsid w:val="006542BD"/>
    <w:rsid w:val="008E0207"/>
    <w:rsid w:val="00C22AF0"/>
    <w:rsid w:val="00E1537C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A1FC"/>
  <w15:chartTrackingRefBased/>
  <w15:docId w15:val="{4D7E86BB-5655-44D0-8B91-3388D84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6</cp:revision>
  <dcterms:created xsi:type="dcterms:W3CDTF">2021-04-05T18:44:00Z</dcterms:created>
  <dcterms:modified xsi:type="dcterms:W3CDTF">2021-04-05T19:05:00Z</dcterms:modified>
</cp:coreProperties>
</file>