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24202E" w14:textId="4DEF8956" w:rsidR="0071275D" w:rsidRDefault="003E4FE7">
      <w:r>
        <w:t>22.06.2020 3 – latki</w:t>
      </w:r>
    </w:p>
    <w:p w14:paraId="40C74ACE" w14:textId="42B70812" w:rsidR="003E4FE7" w:rsidRPr="004C4247" w:rsidRDefault="003E4FE7">
      <w:pPr>
        <w:rPr>
          <w:b/>
          <w:bCs/>
          <w:u w:val="single"/>
        </w:rPr>
      </w:pPr>
      <w:r w:rsidRPr="004C4247">
        <w:rPr>
          <w:b/>
          <w:bCs/>
          <w:u w:val="single"/>
        </w:rPr>
        <w:t>Największe i najcięższe zwierzęta</w:t>
      </w:r>
    </w:p>
    <w:p w14:paraId="2D3F9BD4" w14:textId="4CC6BA8C" w:rsidR="003E4FE7" w:rsidRPr="004C4247" w:rsidRDefault="003E4FE7" w:rsidP="003E4FE7">
      <w:pPr>
        <w:pStyle w:val="Akapitzlist"/>
        <w:numPr>
          <w:ilvl w:val="0"/>
          <w:numId w:val="1"/>
        </w:numPr>
        <w:rPr>
          <w:b/>
          <w:bCs/>
          <w:u w:val="single"/>
        </w:rPr>
      </w:pPr>
      <w:r w:rsidRPr="004C4247">
        <w:rPr>
          <w:b/>
          <w:bCs/>
          <w:u w:val="single"/>
        </w:rPr>
        <w:t>Ćwiczenia poranne</w:t>
      </w:r>
    </w:p>
    <w:p w14:paraId="7EEF5ED4" w14:textId="3ECFC4F7" w:rsidR="003E4FE7" w:rsidRDefault="003E4FE7" w:rsidP="003E4FE7">
      <w:r>
        <w:t>- „Podróż do Afryki” – ćwiczenia orientacyjno- porządkowe. Marsz w różnych kierunkach. Na słowo „Afryka” dzieci zatrzymują się.</w:t>
      </w:r>
    </w:p>
    <w:p w14:paraId="43C40668" w14:textId="5A5A0131" w:rsidR="003E4FE7" w:rsidRDefault="003E4FE7" w:rsidP="003E4FE7">
      <w:r>
        <w:t xml:space="preserve">- „Banany” – dzieci podskakują w różnych kierunkach. Na słowo „banan” dzieci naśladują małpki, siadają w przysiadzie podpartym i powoli prostują się do stania poruszając rękami. </w:t>
      </w:r>
    </w:p>
    <w:p w14:paraId="49EC8D5E" w14:textId="2A5C940F" w:rsidR="003E4FE7" w:rsidRDefault="003E4FE7" w:rsidP="003E4FE7">
      <w:r>
        <w:t>- „ Małe lwiątka” – ćwiczenia mięśni brzucha. Dzieci leżą na plecach z uniesionymi rękami i nogami i przez kilka sekund machają nimi w powietrzu. Po krótkim odpoczynku dzieci powtarzają ćwiczenie.</w:t>
      </w:r>
    </w:p>
    <w:p w14:paraId="3CA8C3D0" w14:textId="2C88EA83" w:rsidR="003E4FE7" w:rsidRPr="004C4247" w:rsidRDefault="003E4FE7" w:rsidP="003E4FE7">
      <w:pPr>
        <w:rPr>
          <w:b/>
          <w:bCs/>
          <w:u w:val="single"/>
        </w:rPr>
      </w:pPr>
    </w:p>
    <w:p w14:paraId="1B997CE8" w14:textId="6C45B0B9" w:rsidR="003E4FE7" w:rsidRPr="004C4247" w:rsidRDefault="003E4FE7" w:rsidP="003E4FE7">
      <w:pPr>
        <w:pStyle w:val="Akapitzlist"/>
        <w:numPr>
          <w:ilvl w:val="0"/>
          <w:numId w:val="1"/>
        </w:numPr>
        <w:rPr>
          <w:b/>
          <w:bCs/>
          <w:u w:val="single"/>
        </w:rPr>
      </w:pPr>
      <w:r w:rsidRPr="004C4247">
        <w:rPr>
          <w:b/>
          <w:bCs/>
          <w:u w:val="single"/>
        </w:rPr>
        <w:t>Wiersz U. Kozłowskiej „Hipopotam, żyrafa”</w:t>
      </w:r>
    </w:p>
    <w:p w14:paraId="48999DDF" w14:textId="11467839" w:rsidR="003E4FE7" w:rsidRDefault="003E4FE7" w:rsidP="003E4FE7">
      <w:r>
        <w:t>Hipcio, choć bardzo lubi kąpiele, nie siedzi w wannie z pachnącym żelem,</w:t>
      </w:r>
    </w:p>
    <w:p w14:paraId="577ED309" w14:textId="33E3906A" w:rsidR="003E4FE7" w:rsidRDefault="003E4FE7" w:rsidP="003E4FE7">
      <w:r>
        <w:t>Tylko codziennie z wielką ochotą, cały zanurza się w grząskie błoto.</w:t>
      </w:r>
    </w:p>
    <w:p w14:paraId="3C27EEE7" w14:textId="261B6611" w:rsidR="003E4FE7" w:rsidRDefault="003E4FE7" w:rsidP="003E4FE7">
      <w:r>
        <w:t>Myjesz szyję trzy godziny!  - żółw powiedział do żyrafy.</w:t>
      </w:r>
    </w:p>
    <w:p w14:paraId="04275D51" w14:textId="148A25C0" w:rsidR="003E4FE7" w:rsidRDefault="003E4FE7" w:rsidP="003E4FE7">
      <w:r>
        <w:t>To są chyba jakieś kpiny!</w:t>
      </w:r>
      <w:r w:rsidR="004C4247">
        <w:t xml:space="preserve"> Czy ciut prędzej nie potrafisz?</w:t>
      </w:r>
    </w:p>
    <w:p w14:paraId="12D6E549" w14:textId="3250F819" w:rsidR="004C4247" w:rsidRDefault="004C4247" w:rsidP="003E4FE7">
      <w:r>
        <w:t>A żyrafa głową kiwa: - oj nic nie wiesz na ten temat.</w:t>
      </w:r>
    </w:p>
    <w:p w14:paraId="3EBEAE87" w14:textId="343A48EF" w:rsidR="004C4247" w:rsidRDefault="004C4247" w:rsidP="003E4FE7">
      <w:r>
        <w:t xml:space="preserve">Ale  tak to zwykle bywa, gdy się głowy prawie nie ma. </w:t>
      </w:r>
    </w:p>
    <w:p w14:paraId="0251071B" w14:textId="28EF86C3" w:rsidR="004C4247" w:rsidRDefault="004C4247" w:rsidP="004C4247">
      <w:pPr>
        <w:pStyle w:val="Akapitzlist"/>
        <w:numPr>
          <w:ilvl w:val="0"/>
          <w:numId w:val="1"/>
        </w:numPr>
        <w:rPr>
          <w:b/>
          <w:bCs/>
          <w:u w:val="single"/>
        </w:rPr>
      </w:pPr>
      <w:r w:rsidRPr="004C4247">
        <w:rPr>
          <w:b/>
          <w:bCs/>
          <w:u w:val="single"/>
        </w:rPr>
        <w:t xml:space="preserve">Podróż do Afryki </w:t>
      </w:r>
    </w:p>
    <w:p w14:paraId="0685A4A9" w14:textId="77777777" w:rsidR="0053554A" w:rsidRPr="004C4247" w:rsidRDefault="0053554A" w:rsidP="0053554A">
      <w:pPr>
        <w:pStyle w:val="Akapitzlist"/>
        <w:rPr>
          <w:b/>
          <w:bCs/>
          <w:u w:val="single"/>
        </w:rPr>
      </w:pPr>
    </w:p>
    <w:p w14:paraId="7AD0E850" w14:textId="599F0683" w:rsidR="004C4247" w:rsidRDefault="004C4247" w:rsidP="004C4247">
      <w:r>
        <w:t>- Żyrafa – największy i najwyższy ssak lądowy. Główne źródło pożywienia żyrafy to liście akacji. Na żyrafy polują lwy. Żyrafy ważą do 1600 kg. Mieszkają na terenach trawiastych, przemieszczają się w luźnych grupach</w:t>
      </w:r>
    </w:p>
    <w:p w14:paraId="5B6C970D" w14:textId="77777777" w:rsidR="004C4247" w:rsidRDefault="004C4247" w:rsidP="004C4247"/>
    <w:p w14:paraId="5E5D29FE" w14:textId="7FCB5410" w:rsidR="00BF2C3A" w:rsidRDefault="004C4247" w:rsidP="004C4247">
      <w:r>
        <w:rPr>
          <w:noProof/>
        </w:rPr>
        <w:drawing>
          <wp:inline distT="0" distB="0" distL="0" distR="0" wp14:anchorId="5A901DE3" wp14:editId="65D77CBB">
            <wp:extent cx="4298950" cy="2921635"/>
            <wp:effectExtent l="0" t="0" r="6350" b="0"/>
            <wp:docPr id="2" name="Obraz 2" descr="ŻYRAFA. Ssak. Zwierzę - żyrafa | ekolog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ŻYRAFA. Ssak. Zwierzę - żyrafa | ekologia.p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0" cy="292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58BD9" w14:textId="2DA998F1" w:rsidR="004C4247" w:rsidRDefault="004C4247" w:rsidP="004C4247">
      <w:r>
        <w:lastRenderedPageBreak/>
        <w:t xml:space="preserve">- Słoń – ssak żyjący stadnie w lasach i sawannach. Żyje około 70 lat, jego pożywienie to rośliny. Uszy słonia sięgają </w:t>
      </w:r>
      <w:r w:rsidR="008C03DE">
        <w:t>do 1,5 m długości i służą do chłodzenia. Trąba służy do oddychania, wąchania, picia i „kąpieli” jak również do zbierania pożywienia i zrywania gałęzi z wyższych partii drzew.</w:t>
      </w:r>
    </w:p>
    <w:p w14:paraId="1CAC6F93" w14:textId="1E41215D" w:rsidR="008C03DE" w:rsidRDefault="008C03DE" w:rsidP="004C4247"/>
    <w:p w14:paraId="43A9A0C9" w14:textId="6ED7FB43" w:rsidR="008C03DE" w:rsidRDefault="008C03DE" w:rsidP="004C4247">
      <w:r>
        <w:rPr>
          <w:noProof/>
        </w:rPr>
        <w:drawing>
          <wp:inline distT="0" distB="0" distL="0" distR="0" wp14:anchorId="6C421C99" wp14:editId="49377032">
            <wp:extent cx="5760720" cy="3856682"/>
            <wp:effectExtent l="0" t="0" r="0" b="0"/>
            <wp:docPr id="4" name="Obraz 4" descr="Słoń afrykań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łoń afrykańsk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F3605" w14:textId="5FFD2E1B" w:rsidR="008C03DE" w:rsidRDefault="008C03DE" w:rsidP="004C4247"/>
    <w:p w14:paraId="0EDEB98C" w14:textId="1180ED61" w:rsidR="0053554A" w:rsidRDefault="0053554A" w:rsidP="004C4247"/>
    <w:p w14:paraId="1A1F5A96" w14:textId="47A1E7CA" w:rsidR="0053554A" w:rsidRDefault="0086238A" w:rsidP="004C4247">
      <w:r>
        <w:t xml:space="preserve">- Hipopotam- ssaki mieszkające w Afryce. Prowadzą ziemnowodny tryb życia, potrafią długo przebywać pod wodą. Żyją ok. 40 lat. Są roślinożerne. </w:t>
      </w:r>
      <w:r w:rsidR="002C1394">
        <w:t>M</w:t>
      </w:r>
      <w:r>
        <w:t>ogą ważyć nawet 4500 kg</w:t>
      </w:r>
    </w:p>
    <w:p w14:paraId="0120D774" w14:textId="63F63D5A" w:rsidR="0053554A" w:rsidRDefault="0053554A" w:rsidP="004C4247"/>
    <w:p w14:paraId="789C9915" w14:textId="5DBC2953" w:rsidR="0053554A" w:rsidRDefault="0086238A" w:rsidP="004C4247">
      <w:r>
        <w:rPr>
          <w:noProof/>
        </w:rPr>
        <w:drawing>
          <wp:inline distT="0" distB="0" distL="0" distR="0" wp14:anchorId="168A42B3" wp14:editId="2B6293C2">
            <wp:extent cx="3597910" cy="2149434"/>
            <wp:effectExtent l="0" t="0" r="2540" b="3810"/>
            <wp:docPr id="3" name="Obraz 3" descr="hipopotam – Wikisłownik, wolny słownik wielojęzy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ipopotam – Wikisłownik, wolny słownik wielojęzyczn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19" cy="218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12640" w14:textId="1F45545F" w:rsidR="0053554A" w:rsidRDefault="0053554A" w:rsidP="004C4247"/>
    <w:p w14:paraId="4411E97B" w14:textId="77777777" w:rsidR="0053554A" w:rsidRDefault="0053554A" w:rsidP="004C4247"/>
    <w:p w14:paraId="108E5F33" w14:textId="0C6CBA03" w:rsidR="008C03DE" w:rsidRDefault="008C03DE" w:rsidP="004C4247">
      <w:r>
        <w:t xml:space="preserve">- Nosorożec –  jest jednym z największych zwierząt mieszkających na lądzie. Podstawową bronią nosorożca jest jego róg. Żywi się krótkimi trawami. Ciało koloru siwego, </w:t>
      </w:r>
      <w:r w:rsidR="0053554A">
        <w:t>ciężkie, prawie całkowicie pozbawione włosów. Zamieszkuje sawanny i zarośla Afryki.</w:t>
      </w:r>
      <w:r>
        <w:rPr>
          <w:noProof/>
        </w:rPr>
        <w:drawing>
          <wp:inline distT="0" distB="0" distL="0" distR="0" wp14:anchorId="67B83805" wp14:editId="5CBBDCC6">
            <wp:extent cx="5461000" cy="3348471"/>
            <wp:effectExtent l="0" t="0" r="6350" b="4445"/>
            <wp:docPr id="6" name="Obraz 6" descr="Nosorożec czarny, nosorożec zwyczajny - Medianauk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osorożec czarny, nosorożec zwyczajny - Medianauka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957" cy="337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FE8D0" w14:textId="4228AE27" w:rsidR="004C4247" w:rsidRDefault="004C4247" w:rsidP="004C4247"/>
    <w:p w14:paraId="2DADD653" w14:textId="47118E69" w:rsidR="0053554A" w:rsidRDefault="0053554A" w:rsidP="004C4247">
      <w:r>
        <w:t xml:space="preserve">- Krokodyle – są najstarszymi żyjącymi gadami </w:t>
      </w:r>
      <w:proofErr w:type="spellStart"/>
      <w:r>
        <w:t>wodno</w:t>
      </w:r>
      <w:proofErr w:type="spellEnd"/>
      <w:r>
        <w:t xml:space="preserve"> – lądowymi. Poruszają się na czterech łapach. Żywią się rybami, skorupiakami, ptakami, ssakami. Małe krokodyle wykluwają się z jaj. Mogą zaatakować człowieka.</w:t>
      </w:r>
    </w:p>
    <w:p w14:paraId="07912372" w14:textId="21F11EA5" w:rsidR="0053554A" w:rsidRDefault="0053554A" w:rsidP="004C4247">
      <w:r>
        <w:rPr>
          <w:noProof/>
        </w:rPr>
        <w:drawing>
          <wp:inline distT="0" distB="0" distL="0" distR="0" wp14:anchorId="3A316D1E" wp14:editId="078A059F">
            <wp:extent cx="5760720" cy="3224734"/>
            <wp:effectExtent l="0" t="0" r="0" b="0"/>
            <wp:docPr id="1" name="Obraz 1" descr="Krokodyle sprytniejsze, niż przypuszczano | Nauka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rokodyle sprytniejsze, niż przypuszczano | Nauka w Polsc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1FA33" w14:textId="77777777" w:rsidR="0053554A" w:rsidRDefault="0053554A" w:rsidP="004C4247"/>
    <w:p w14:paraId="521BADB0" w14:textId="7752D923" w:rsidR="0053554A" w:rsidRPr="00417C67" w:rsidRDefault="00417C67" w:rsidP="00417C67">
      <w:pPr>
        <w:pStyle w:val="Akapitzlist"/>
        <w:numPr>
          <w:ilvl w:val="0"/>
          <w:numId w:val="1"/>
        </w:numPr>
        <w:rPr>
          <w:b/>
          <w:bCs/>
          <w:u w:val="single"/>
        </w:rPr>
      </w:pPr>
      <w:r w:rsidRPr="00417C67">
        <w:rPr>
          <w:b/>
          <w:bCs/>
          <w:u w:val="single"/>
        </w:rPr>
        <w:lastRenderedPageBreak/>
        <w:t>Połącz w pary zwierzęce cienie</w:t>
      </w:r>
    </w:p>
    <w:p w14:paraId="4657B4E4" w14:textId="0A177163" w:rsidR="004C4247" w:rsidRDefault="00417C67" w:rsidP="004C4247">
      <w:r w:rsidRPr="00417C67">
        <w:rPr>
          <w:noProof/>
        </w:rPr>
        <w:drawing>
          <wp:inline distT="0" distB="0" distL="0" distR="0" wp14:anchorId="1A17A941" wp14:editId="29FC76E4">
            <wp:extent cx="5760720" cy="7802245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42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C63F50"/>
    <w:multiLevelType w:val="hybridMultilevel"/>
    <w:tmpl w:val="221E1E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0F62"/>
    <w:rsid w:val="00074550"/>
    <w:rsid w:val="00161DCC"/>
    <w:rsid w:val="002C1394"/>
    <w:rsid w:val="003E4FE7"/>
    <w:rsid w:val="00417C67"/>
    <w:rsid w:val="004C4247"/>
    <w:rsid w:val="0053554A"/>
    <w:rsid w:val="0086238A"/>
    <w:rsid w:val="008C03DE"/>
    <w:rsid w:val="00B15AF5"/>
    <w:rsid w:val="00BF2C3A"/>
    <w:rsid w:val="00F30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F91BB"/>
  <w15:chartTrackingRefBased/>
  <w15:docId w15:val="{358BC6D5-1FD8-4989-97F5-A72655762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E4F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313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Raszewski Wojciech</dc:creator>
  <cp:keywords/>
  <dc:description/>
  <cp:lastModifiedBy>Raszewski Wojciech</cp:lastModifiedBy>
  <cp:revision>10</cp:revision>
  <dcterms:created xsi:type="dcterms:W3CDTF">2020-06-21T18:30:00Z</dcterms:created>
  <dcterms:modified xsi:type="dcterms:W3CDTF">2020-06-22T06:14:00Z</dcterms:modified>
</cp:coreProperties>
</file>